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67" w:rsidRPr="00EF6E67" w:rsidRDefault="00EF6E67" w:rsidP="00EF6E67">
      <w:pPr>
        <w:pStyle w:val="pc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bookmarkStart w:id="0" w:name="_GoBack"/>
      <w:r w:rsidRPr="00EF6E67">
        <w:rPr>
          <w:rFonts w:ascii="Arial" w:hAnsi="Arial" w:cs="Arial"/>
          <w:color w:val="000000"/>
          <w:sz w:val="20"/>
          <w:szCs w:val="20"/>
          <w:shd w:val="clear" w:color="auto" w:fill="FFFFFF"/>
        </w:rPr>
        <w:t>Зарегистрировано в Минюсте России 5 июня 2013 г. N 28682</w:t>
      </w:r>
    </w:p>
    <w:bookmarkEnd w:id="0"/>
    <w:p w:rsidR="00EF6E67" w:rsidRDefault="00EF6E6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МИНИСТЕРСТВО ЮСТИЦИИ РОССИЙСКОЙ ФЕДЕРАЦИИ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ПРИКАЗ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от 21 мая 2013 г. N 74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ОБ УТВЕРЖДЕНИИ ТИПОВОГО ПОЛОЖЕНИЯ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О ТЕРРИТОРИАЛЬНОМ ОРГАНЕ ФЕДЕРАЛЬНОЙ СЛУЖБЫ</w:t>
      </w:r>
    </w:p>
    <w:p w:rsid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СУДЕБНЫХ ПРИСТАВОВ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 xml:space="preserve">В соответствии с указами Президента Российской Федерации от 09.03.2004 </w:t>
      </w:r>
      <w:r w:rsidRPr="001B4897">
        <w:rPr>
          <w:rFonts w:ascii="Arial" w:hAnsi="Arial" w:cs="Arial"/>
          <w:color w:val="222222"/>
          <w:sz w:val="20"/>
          <w:szCs w:val="20"/>
        </w:rPr>
        <w:t xml:space="preserve">N 314 </w:t>
      </w:r>
      <w:r w:rsidRPr="001B4897">
        <w:rPr>
          <w:rFonts w:ascii="Arial" w:hAnsi="Arial" w:cs="Arial"/>
          <w:color w:val="222222"/>
          <w:sz w:val="20"/>
          <w:szCs w:val="20"/>
        </w:rPr>
        <w:t>"О системе и структуре федеральных органов исполнительной власти" (Собрание законодательства Российской Федерации, 2004, N 11, ст. 945, N 21, ст. 2023; 2005, N 12, ст. 1023, N 52, ст. 5690; 2006, N 14, ст. 1509; 2007, N 40, ст. 4717;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2008, N 20, ст. 2290, N 41, ст. 4653, N 52, ст. 6366; 2009, N 26, ст. 3167; 2010, N 26, ст. 3331), от 13.10.2004 N </w:t>
      </w:r>
      <w:r w:rsidRPr="001B4897">
        <w:rPr>
          <w:rFonts w:ascii="Arial" w:hAnsi="Arial" w:cs="Arial"/>
          <w:color w:val="222222"/>
          <w:sz w:val="20"/>
          <w:szCs w:val="20"/>
        </w:rPr>
        <w:t>1313</w:t>
      </w:r>
      <w:r w:rsidRPr="001B4897">
        <w:rPr>
          <w:rFonts w:ascii="Arial" w:hAnsi="Arial" w:cs="Arial"/>
          <w:color w:val="222222"/>
          <w:sz w:val="20"/>
          <w:szCs w:val="20"/>
        </w:rPr>
        <w:t> "Вопросы Министерства юстиции Российской Федерации" (Собрание законодательства Российской Федерации, 2004, N 42, ст. 4108; 2005, N 44, ст. 4535, N 52 (ч. III), ст. 5690;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2006, N 12, ст. 1284, N 19, ст. 2070, N 23, ст. 2452, N 38, ст. 3975; 2007, N 13, ст. 1530, N 20, ст. 2390; 2008, N 10 (ч. II), ст. 909, N 29 (ч. I), ст. 3473, N 43, ст. 4921; 2010, N 4, ст. 368, N 19, ст. 2300;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2011, N 21, ст. 2927, ст. 2930, N 29, ст. 4420; 2012, N 8, ст. 990, N 18, ст. 2166, N 22, ст. 2759, N 38, ст. 5070, N 47, ст. 6459, N 53 (ч. II), ст. 7866), от 13.10.2004 N </w:t>
      </w:r>
      <w:r w:rsidRPr="001B4897">
        <w:rPr>
          <w:rFonts w:ascii="Arial" w:hAnsi="Arial" w:cs="Arial"/>
          <w:color w:val="222222"/>
          <w:sz w:val="20"/>
          <w:szCs w:val="20"/>
        </w:rPr>
        <w:t xml:space="preserve">1316 </w:t>
      </w:r>
      <w:r w:rsidRPr="001B4897">
        <w:rPr>
          <w:rFonts w:ascii="Arial" w:hAnsi="Arial" w:cs="Arial"/>
          <w:color w:val="222222"/>
          <w:sz w:val="20"/>
          <w:szCs w:val="20"/>
        </w:rPr>
        <w:t>"Вопросы Федеральной службы судебных приставов" (Собрание законодательства Российской Федерации, 2004, N 42, ст. 4111;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2006, N 5, ст. 527, N 8, ст. 895; 2008, N 17, ст. 1815, N 43, ст. 4921; 2009, N 6, ст. 718, N 31, ст. 3928; 2010, N 19, ст. 2300; 2011, N 18, ст. 2597, N 37, ст. 5198, N 39, ст. 5458;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2012, N 23, ст. 2992, N 35, ст. 4779), от 21.08.2012, N 1204 "Об учреждении знамени Федеральной службы судебных приставов и знамен ее территориальных органов" (Собрание законодательства Российской Федерации, 2012, N 35, ст. 4779), пунктом 9.9 раздела IX Типового регламента внутренней организации федеральных органов исполнительной власти, утвержденного постановлением Правительства Российской Федерации от 28.07.2005 N </w:t>
      </w:r>
      <w:r w:rsidRPr="001B4897">
        <w:rPr>
          <w:rFonts w:ascii="Arial" w:hAnsi="Arial" w:cs="Arial"/>
          <w:color w:val="222222"/>
          <w:sz w:val="20"/>
          <w:szCs w:val="20"/>
        </w:rPr>
        <w:t>452</w:t>
      </w:r>
      <w:r w:rsidRPr="001B4897">
        <w:rPr>
          <w:rFonts w:ascii="Arial" w:hAnsi="Arial" w:cs="Arial"/>
          <w:color w:val="222222"/>
          <w:sz w:val="20"/>
          <w:szCs w:val="20"/>
        </w:rPr>
        <w:t> (Собрание законодательства Российской Федерации, 2005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N 31, ст. 3233; 2007, N 43, ст. 5202; 2008, N 9, ст. 852, N 14, ст. 1413, N 46, ст. 5337; 2009, N 12, ст. 1443, N 19, ст. 2346, N 25, ст. 3060, N 47, ст. 5675, N 49, ст. 5970; 2010, N 9, ст. 964, N 22, ст. 2776, N 40, ст. 5072;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2011, N 34, ст. 4986, N 35, ст. 5092) приказываю: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 Утвердить: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Типовое положение о территориальном органе Федеральной службы судебных приставов (приложение N 1);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Перечень территориальных органов Федеральной службы судебных приставов (приложение N 2).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 Директору Федеральной службы судебных приставов - главному судебному приставу Российской Федерации Д.В. Аристову на основании Типового положения о территориальном органе Федеральной службы судебных приставов утвердить положения о каждом территориальном органе Федеральной службы судебных приставов.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3.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Признать утратившими силу приказы Министерства юстиции Российской Федерации от 09.04.2007 N 69 "Об утверждении Положения о территориальном органе Федеральной службы судебных приставов" (зарегистрирован Минюстом России 23.04.2007, регистрационный N 9305), от 04.06.2007 N 113 (зарегистрирован Минюстом России 06.06.2007, регистрационный N 9604), от 20.07.2007 N 153 (зарегистрирован Минюстом России 30.07.2007, регистрационный N 9919), от 17.10.2007 N 202 (зарегистрирован Минюстом России 26.10.2007, регистрационный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N 10404), от 30.12.2008</w:t>
      </w:r>
      <w:r w:rsidRPr="001B4897">
        <w:t xml:space="preserve"> </w:t>
      </w:r>
      <w:r w:rsidRPr="001B4897">
        <w:rPr>
          <w:rFonts w:ascii="Arial" w:hAnsi="Arial" w:cs="Arial"/>
          <w:color w:val="222222"/>
          <w:sz w:val="20"/>
          <w:szCs w:val="20"/>
        </w:rPr>
        <w:t>N 326</w:t>
      </w:r>
      <w:r w:rsidRPr="001B4897">
        <w:rPr>
          <w:rFonts w:ascii="Arial" w:hAnsi="Arial" w:cs="Arial"/>
          <w:color w:val="222222"/>
          <w:sz w:val="20"/>
          <w:szCs w:val="20"/>
        </w:rPr>
        <w:t> (зарегистрирован Минюстом России 21.01.2009, регистрационный N 13150).</w:t>
      </w:r>
      <w:proofErr w:type="gramEnd"/>
    </w:p>
    <w:p w:rsid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Министр</w:t>
      </w: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А.В.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КОНОВАЛОВ</w:t>
      </w:r>
      <w:proofErr w:type="gramEnd"/>
    </w:p>
    <w:p w:rsid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Утверждено</w:t>
      </w: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приказом Министерства юстиции</w:t>
      </w: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Российской Федерации</w:t>
      </w:r>
    </w:p>
    <w:p w:rsid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от 21.05.2013 N 74</w:t>
      </w: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ТИПОВОЕ ПОЛОЖЕНИЕ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О ТЕРРИТОРИАЛЬНОМ ОРГАНЕ ФЕДЕРАЛЬНОЙ СЛУЖБЫ</w:t>
      </w:r>
    </w:p>
    <w:p w:rsid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СУДЕБНЫХ ПРИСТАВОВ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I. Общие положения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1.1. Территориальным органом Федеральной службы судебных приставов является управление (отдел) Федеральной службы судебных приставов (далее - территориальный орган), действующее </w:t>
      </w:r>
      <w:r w:rsidRPr="001B4897">
        <w:rPr>
          <w:rFonts w:ascii="Arial" w:hAnsi="Arial" w:cs="Arial"/>
          <w:color w:val="222222"/>
          <w:sz w:val="20"/>
          <w:szCs w:val="20"/>
        </w:rPr>
        <w:lastRenderedPageBreak/>
        <w:t>на территории субъекта (субъектов) Российской Федерации (указывается полное и сокращенное наименование территориального органа, а также место его расположения).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Решение о создании, реорганизации и ликвидации территориальных органов принимается директором Федеральной службы судебных приставов - главным судебным приставом Российской Федерации по согласованию с Минюстом России.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1.2. Территориальный орган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нормативными правовыми актами Минюста России, правовыми актами ФССП России, а также Типовым Положением о территориальном органе Федеральной службы судебных приставов.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1.3. Руководит деятельностью территориального органа и осуществляет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контроль за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его деятельностью центральный аппарат Федеральной службы судебных приставов.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1.4. Основными задачами территориального органа являются: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1.4.1. Обеспечение установленного порядка деятельности судов, охраны зданий и помещений судов, в том числе по решению директора Федеральной службы судебных приставов - главного судебного пристава Российской Федерации в круглосуточном режиме, а также пропускного режима в зданиях и помещениях судов, находящихся на территории (наименование субъекта (субъектов) Российской Федерации);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1.4.2. Организация и осуществление принудительного исполнения судебных актов судов общей юрисдикции и арбитражных судов (далее - судебные акты), а также актов других органов и должностных лиц, предусмотренных законодательством Российской Федерации об исполнительном производстве (далее - акты других органов);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1.4.3. Управление районными, межрайонными и специализированными отделами (далее - структурные подразделения территориального органа);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1.4.4. Ведение государственного реестра юридических лиц, осуществляющих деятельность по возврату просроченной задолженности в качестве основного вида деятельности (далее - государственный реестр);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1.4.5. Осуществление федерального государственного контроля (надзора) за деятельностью юридических лиц, осуществляющих деятельность по возврату просроченной задолженности в качестве основного вида деятельности, включенных в государственный реестр.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1.5. Территориальный орган осуществляет свою деятельность непосредственно и (или) через свои структурные подразделения.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1.6. Территориальный орган осуществляет свою деятельность во взаимодействии с полномочным представителем Президента Российской Федерации в соответствующем федеральном округе Российской Федерации,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 и иными организациями.</w:t>
      </w:r>
    </w:p>
    <w:p w:rsid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II. Полномочия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 Территориальный орган в установленной сфере деятельности осуществляет в соответствии с законодательством Российской Федерации следующие полномочия: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2.1.1. Обеспечивает установленный порядок деятельности судов, охрану зданий и помещений судов, в том числе по решению директора Федеральной службы судебных приставов - главного судебного пристава Российской Федерации в круглосуточном режиме, а также пропускной режим в зданиях и помещениях судов на территории субъекта (субъектов)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2.1.2. Организует исполнение судебных актов, актов других органов и должностных лиц;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2.1.3. Обеспечивает проведение оценки и учета арестованного и изъятого имущества;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2.1.4. Организует хранение и принудительную реализацию арестованного и изъятого имущества;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2.1.5. Организует исполнительный розыск должника, его имущества, исполнительный розыск ребенка, а также на основании судебного акта по гражданскому делу - розыск гражданина-ответчика и (или) ребенка, в том числе во взаимодействии с органами и организациями в соответствии с их компетенцией;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2.1.6. Организует и осуществляет привод лиц, уклоняющихся от явки по вызову суда (судьи), судебного пристава-исполнителя, дознавателя службы судебных приставов;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2.1.7. На основании постановления судьи о принудительном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выдворении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за пределы Российской Федерации иностранного гражданина или лица без гражданства и помещении указанного лица в специальное учреждение организует препровождение иностранных граждан или лиц без гражданства в указанные специальные учреждения, а также препровождение указанных лиц до пункта пропуска через государственную границу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2.1.8. Осуществляет производство дознания по уголовным делам, отнесенным к </w:t>
      </w:r>
      <w:proofErr w:type="spellStart"/>
      <w:r w:rsidRPr="001B4897">
        <w:rPr>
          <w:rFonts w:ascii="Arial" w:hAnsi="Arial" w:cs="Arial"/>
          <w:color w:val="222222"/>
          <w:sz w:val="20"/>
          <w:szCs w:val="20"/>
        </w:rPr>
        <w:t>подследственности</w:t>
      </w:r>
      <w:proofErr w:type="spellEnd"/>
      <w:r w:rsidRPr="001B4897">
        <w:rPr>
          <w:rFonts w:ascii="Arial" w:hAnsi="Arial" w:cs="Arial"/>
          <w:color w:val="222222"/>
          <w:sz w:val="20"/>
          <w:szCs w:val="20"/>
        </w:rPr>
        <w:t xml:space="preserve"> дознавателей Федеральной службы судебных приставов, осуществляет </w:t>
      </w:r>
      <w:r w:rsidRPr="001B4897">
        <w:rPr>
          <w:rFonts w:ascii="Arial" w:hAnsi="Arial" w:cs="Arial"/>
          <w:color w:val="222222"/>
          <w:sz w:val="20"/>
          <w:szCs w:val="20"/>
        </w:rPr>
        <w:lastRenderedPageBreak/>
        <w:t>неотложные следственные действия в соответствии со статьей </w:t>
      </w:r>
      <w:r w:rsidRPr="001B4897">
        <w:rPr>
          <w:rFonts w:ascii="Arial" w:hAnsi="Arial" w:cs="Arial"/>
          <w:color w:val="222222"/>
          <w:sz w:val="20"/>
          <w:szCs w:val="20"/>
        </w:rPr>
        <w:t xml:space="preserve">157 Уголовно-процессуального кодекса </w:t>
      </w:r>
      <w:r w:rsidRPr="001B4897">
        <w:rPr>
          <w:rFonts w:ascii="Arial" w:hAnsi="Arial" w:cs="Arial"/>
          <w:color w:val="222222"/>
          <w:sz w:val="20"/>
          <w:szCs w:val="20"/>
        </w:rPr>
        <w:t>Российской Федерации "1";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--------------------------------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"1" Собрание законодательства Российской Федерации, 2001, N 52 (ч. 1), ст. 4921; 2017, N 27, ст. 3934.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2.1.9. Осуществляет производство по делам об административных правонарушениях, отнесенных к компетенции Федеральной службы судебных приставов;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2.1.10. Руководит деятельностью структурных подразделений, осуществляет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контроль за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их деятельностью;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2.1.11. Обобщает и анализирует статистические и иные информационные материалы о деятельности территориального органа и его структурных подразделений;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2.1.12. Проводит анализ деятельности структурных подразделений и разрабатывает меры по ее совершенствованию;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2.1.13. Ведет в установленном порядке банки данных, необходимые для выполнения задач, возложенных на судебных приставов, обеспечивает согласованное функционирование информационных систем в установленной сфере деятельности;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2.1.14. Обобщает практику применения законодательства Российской Федерации в установленной сфере деятельности и вносит в центральный аппарат ФССП России предложения по его совершенствованию;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2.1.15. Осуществляет размещение заказа на поставки товаров, выполнение работ и оказание услуг для нужд территориального органа и заключает государственные контракты и договоры в установленном законодательством порядке;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2.1.16. Организует и обеспечивает мобилизационную подготовку и мобилизацию, а также проведение мероприятий гражданской обороны, мероприятий по повышению устойчивости работы территориального органа и его структурных подразделений в условиях военного времени и при возникновении чрезвычайных ситуаций в мирное время;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2.1.17. Осуществляет кадровое обеспечение территориального органа и структурных подразделений территориального органа, организует профессиональную подготовку;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2.1.18. Организует прохождение судебными приставами специальной подготовки, военно-врачебной экспертизы, а также периодической проверки (не реже одного раза в год) на пригодность к действиям в условиях, связанных с применением физической силы, специальных средств и огнестрельного оружия;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2.1.19. Обеспечивает развитие служебно-прикладных видов спорта и организует занятия по данным видам спорта с работниками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2.1.20. Разрабатывает и осуществляет меры по обеспечению правовой и социальной защиты федеральных государственных гражданских служащих (далее - гражданские служащие) и работников территориального органа, структурных подразделений территориального органа, в том числе меры, направленные на охрану жизни и здоровья судебных приставов, их имущества от преступных посягательств, связанных с их служебной деятельностью;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2.1.21. Осуществляет материально-техническое обеспечение деятельности территориального органа и структурных подразделений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2.1.22. Осуществляет меры по соблюдению правил оборота оружия в территориальном органе и в структурных подразделениях территориального органа в порядке, установленном законодательством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2.1.23. Обеспечивает в пределах своей компетенции защиту персональных данных, а также сведений, составляющих государственную и иную охраняемую законом тайну;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2.1.24. Организует прием граждан и представителей организаций, обеспечивает своевременное и в полном объеме рассмотрение их устных и письменных обращений с уведомлением заявителей о принятом решении в порядке и сроки, установленные законодательством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2.1.25. Организует делопроизводство в территориальном органе и структурных подразделениях территориального органа, в том числе осуществляет работу по комплектованию, хранению, учету и использованию архивных документов;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2.1.26. Взаимодействует по согласованию с руководством ФССП России и в установленном ФССП России порядке с органами государственной власти иностранных государств и международными организациями по вопросам, относящимся к сфере деятельности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2.1.27. Организует работу по информированию населения о деятельности территориального органа, в том числе во взаимодействии с органами государственной власти субъектов Российской Федерации, участвует в правовом просвещении граждан, взаимодействует со средствами массовой информации по вопросам реализации государственной политики в установленной сфере деятельности;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2.1.28. Представляет интересы территориального органа в судах Российской Федерации в соответствии с предоставленными ФССП России полномочиями, а также оказывает практическую помощь структурным подразделениям в подготовке к судебным процессам по жалобам на </w:t>
      </w:r>
      <w:r w:rsidRPr="001B4897">
        <w:rPr>
          <w:rFonts w:ascii="Arial" w:hAnsi="Arial" w:cs="Arial"/>
          <w:color w:val="222222"/>
          <w:sz w:val="20"/>
          <w:szCs w:val="20"/>
        </w:rPr>
        <w:lastRenderedPageBreak/>
        <w:t>действия (бездействие) судебных приставов, при необходимости обеспечивает участие в них государственных служащих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2.1.29. Составляет проекты смет доходов и расходов на содержание территориального органа и структурных подразделений территориального органа на основании штатной численности государственных служащих и работников, утвержденной приказом ФССП России, обеспечивает целевое расходование денежных средств;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2.1.30. Организует и ведет бухгалтерский учет исполнения сметы расходов, составляет бухгалтерскую отчетность территориального органа, представляет ее в установленные сроки в центральный аппарат ФССП России и определенные законодательством уполномоченные органы;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2.1.31. Составляет проекты планов и обоснование потребности территориального органа в капитальных вложениях, топливно-энергетических, материально-технических ресурсах, автотранспорте, организует работу по эффективному использованию материально-технических ресурсов и сохранности имущества, по улучшению условий труда, материального и социально-бытового обеспечения гражданских служащих, работников аппарата управления и структурных подразделений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2.1.32.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Взаимодействует с органами исполнительной власти субъектов Российской Федерации в целях совместного выполнения задач, вытекающих из установленных законодательством Российской Федерации полномочий органов исполнительной власти, в том числе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2.1.33. Обеспечивает межведомственную координацию деятельности органов и организаций, исполняющих в случаях, предусмотренных законодательством Российской Федерации, требования судебных актов, актов других органов и должностных лиц, в этих целях образовывает совещательные и консультативные органы;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2.1.34. Рассматривает запросы органов государственной власти Российской Федерации, органов государственной власти субъектов Российской Федерации и информирует их о принятых решениях;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2.1.35.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Запрашивает и безвозмездно получает от федеральных органов государственной власти, органов государственной власти субъектов Российской Федерации, органов местного самоуправления, а также от организаций, независимо от их организационно-правовой формы, документы, справочные и иные материалы, необходимые для принятия решений по вопросам, относящимся к установленной сфере деятельности, использует и хранит их на бумажном носителе и в электронном виде;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2.1.36. Направляет информационно-аналитические материалы, экономико-статистические данные и иную информацию, необходимую органам государственной власти субъектов Российской Федерации для реализации полномочий и принятия решений по вопросам, находящимся в сфере их ведения, с соблюдением требований по защите информации с ограниченным доступом в порядке, предусмотренном законодательством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2.1.37.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Направляет высшим должностным лицам субъектов Российской Федерации (руководителям высших исполнительных органов государственной власти субъектов Российской Федерации) предложения, касающиеся вопросов совместной деятельности территориального органа и органов исполнительной власти субъектов Российской Федерации, а также информацию об основных результатах деятельности территориального органа;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2.1.38. Осуществляет функции получателя и распорядителя средств федерального бюджета, выделяемых для финансирования деятельности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2.1.39. Осуществляет функции государственного заказчика и организует капитальное строительство, реконструкцию и капитальный ремонт объектов территориального органа, а также жилищное строительство;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2.1.40. Осуществляет использование жилищного фонда ФССП России, закрепленного на праве оперативного управления за территориальным органом ФССП России, в соответствии с его назначением;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2.1.41.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Осуществляет иные функции в установленной сфере деятельности, если эти функции предусмотрены федеральными конституционными законами, федеральными законами, актами Президента Российской Федерации, Правительства Российской Федерации, Министерства юстиции Российской Федерации и правовыми актами ФССП России.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2.1.42. Организует и обеспечивает предоставление государственных услуг и осуществляет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контроль за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качеством их предоставления;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2.1.43. Ведет государственный реестр;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2.1.44. Организует и обеспечивает режим секретности в порядке, установленном законодательством Российской Федерации.</w:t>
      </w:r>
    </w:p>
    <w:p w:rsid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III. Организация деятельности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lastRenderedPageBreak/>
        <w:t>3.1. В территориальный орган ФССП России входят: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аппарат управления территориального органа ФССП России;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структурные подразделения территориального органа ФССП России, состоящие из государственных служащих и работников, возглавляемые начальниками отделов - старшими судебными приставами.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3.2. Территориальный орган возглавляет руководитель территориального органа - главный судебный пристав субъекта (главный судебный пристав субъектов) Российской Федерации (далее - руководитель), назначаемый на должность и освобождаемый от должности приказом Минюста России по предложению директора Федеральной службы судебных приставов - главного судебного пристава Российской Федерации, если иной порядок не установлен законодательством Российской Федерации.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Руководитель имеет заместителей руководителя территориального органа - заместителей главного судебного пристава субъекта (заместителей главного судебного пристава субъектов) Российской Федерации, назначаемых на должность и освобождаемых от должности приказом ФССП России.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Количество заместителей руководителя устанавливается приказом ФССП России.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3.3. Руководитель несет персональную ответственность за выполнение возложенных на территориальный орган задач.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 Руководитель осуществляет следующие полномочия: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3.4.1. Осуществляет организацию и руководство деятельностью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3.4.2. Распределяет обязанности между своими заместителями, устанавливает полномочия других должностных лиц территориального органа по решению оперативных, организационных, кадровых, финансовых, производственно-хозяйственных и иных вопросов, относящихся к компетенции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3.4.3. Вносит (представляет) директору Федеральной службы судебных приставов - главному судебному приставу Российской Федерации: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проект положения о территориальном органе;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предложения о предельной численности и фонде оплаты труда государственных служащих и работников территориального органа, его структуре и штатном расписании;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предложения о назначении на должность и освобождении от должности заместителей руководителя территориального органа - заместителей главного судебного пристава субъекта (заместителей главного судебного пристава субъектов)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полугодовой план работы территориального органа, а также отчет о его исполнении;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предложения о формировании проекта федерального бюджета в части, касающейся финансирования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предложения о представлении к присвоению классных чинов, почетных званий, награждении государственными наградами Российской Федерации и ведомственными наградами государственных служащих и работников территориального органа, а также лиц, оказывающих содействие территориальному органу в решении возложенных на него задач;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3.4.4. Утверждает: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положения о подразделениях территориального органа и его структурных подразделениях, должностные регламенты гражданских служащих и должностные инструкции работников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регламент работы;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состав аттестационной комиссии, инвентаризационной комиссии по проверке вооружения, боеприпасов и специальных средств и иных комиссий, обеспечивающих деятельность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положения о совещательных и консультативных органах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график отпусков гражданских служащих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ежегодный план проведения плановых проверок юридических лиц, осуществляющих деятельность по возврату просроченной задолженности в качестве основного вида деятельности, включенных в государственный реестр;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3.4.5. Реализует полномочия начальника органа дознания, предусмотренные статьей </w:t>
      </w:r>
      <w:r w:rsidRPr="001B4897">
        <w:rPr>
          <w:rFonts w:ascii="Arial" w:hAnsi="Arial" w:cs="Arial"/>
          <w:color w:val="222222"/>
          <w:sz w:val="20"/>
          <w:szCs w:val="20"/>
        </w:rPr>
        <w:t>40.2 Уголовно-процессуального кодекса</w:t>
      </w:r>
      <w:r w:rsidRPr="001B4897">
        <w:rPr>
          <w:rFonts w:ascii="Arial" w:hAnsi="Arial" w:cs="Arial"/>
          <w:color w:val="222222"/>
          <w:sz w:val="20"/>
          <w:szCs w:val="20"/>
        </w:rPr>
        <w:t> 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3.4.6. Обеспечивает и контролирует в соответствии с законодательством Российской Федерации: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исполнительное производство, возбужденное в отношении одного и того же должника в различных структурных подразделениях;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работу по обеспечению установленного порядка деятельности судов, осуществлению пропускного режима, обеспечению безопасности при совершении исполнительных действий, производстве предварительного расследования в форме дознания, охране зданий, помещений судов, зданий и помещений территориального органа;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исполнение решения директора Федеральной службы судебных приставов - главного судебного пристава Российской Федерации об охране зданий, помещений судов в круглосуточном режиме;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lastRenderedPageBreak/>
        <w:t>деятельность должностных лиц территориального органа ФССП России по исполнительному розыску должника, его имущества, исполнительному розыску ребенка, а также на основании судебного акта по гражданскому делу - розыск гражданина-ответчика и (или) ребенка;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работу специализированных отделов оперативного дежурства, в том числе по вопросам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обеспечения безопасности должностных лиц Федеральной службы судебных приставов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>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учет, контроль и представление в центральный аппарат Федеральной службы судебных приставов специальных донесений;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организует производство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по делам об административных правонарушениях в пределах компетенции в соответствии с законодательством</w:t>
      </w:r>
      <w:proofErr w:type="gramEnd"/>
      <w:r w:rsidRPr="001B4897">
        <w:rPr>
          <w:rFonts w:ascii="Arial" w:hAnsi="Arial" w:cs="Arial"/>
          <w:color w:val="222222"/>
          <w:sz w:val="20"/>
          <w:szCs w:val="20"/>
        </w:rPr>
        <w:t xml:space="preserve">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3.4.7. Организует проведение инвентаризации вооружения, боеприпасов и специальных средств один раз в год;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3.4.8. Обеспечивает в соответствии с законодательством Российской Федерации противодействие коррупции, реализует меры по профилактике коррупции среди работников ФССП России;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3.4.9. Обеспечивает в пределах своей компетенции межведомственную координацию деятельности органов и организаций, выполняющих требования судебных актов, актов других органов и должностных лиц, имеет право в этих целях образовывать совещательные и консультативные органы, запрашивать статистическую и другую необходимую информацию;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3.4.10. Издает в пределах своей компетенции приказы и распоряжения по вопросам организации деятельности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3.4.11. Отменяет или изменяет не соответствующие законодательству Российской Федерации решения должностных лиц территориального органа, если иной порядок не установлен законодательством Российской Федерации;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3.4.12. Представляет территориальный орган в органах государственной власти субъектов Российской Федерации, органах местного самоуправления и организациях;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3.4.13. Решает в соответствии с законодательством Российской Федерации о государственной службе и трудовым законодательством Российской Федерации вопросы, связанные с прохождением федеральной государственной гражданской службы и осуществлением трудовой деятельности в территориальном органе, в том числе: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назначает на должность и освобождает от должности гражданских служащих и работников территориального органа, заключает и расторгает служебные контракты (трудовые договоры) с ними, организует их профессиональную подготовку;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устанавливает государственным служащим и работникам территориального органа в соответствии с законодательством Российской Федерации надбавки, премии, иные вознаграждения и дополнительные выплаты в пределах средств, выделяемых из федерального бюджета на содержание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решает в пределах своей компетенции вопросы о присвоении классных чинов государственным служащим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обеспечивает мероприятия по проведению аттестации государственных служащих территориального органа, участвует в работе аттестационной комиссии;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в пределах полномочий формирует кадровый резерв для замещения должностей в территориальном органе;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применяет к государственным служащим и работникам территориального органа меры поощрения и дисциплинарного взыскания;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3.4.14. Организует исполнение нормативных правовых актов Министерства юстиции Российской Федерации, приказов и распоряжений ФССП России;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3.4.15. Заключает договоры и соглашения по вопросам деятельности территориального органа, финансово-хозяйственные договоры;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3.4.16. Распределяет бюджетные ассигнования, выделенные на содержание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 xml:space="preserve">3.4.17. </w:t>
      </w:r>
      <w:proofErr w:type="gramStart"/>
      <w:r w:rsidRPr="001B4897">
        <w:rPr>
          <w:rFonts w:ascii="Arial" w:hAnsi="Arial" w:cs="Arial"/>
          <w:color w:val="222222"/>
          <w:sz w:val="20"/>
          <w:szCs w:val="20"/>
        </w:rPr>
        <w:t>Принимает участие (направляет уполномоченных им лиц для участия) в совещаниях, проводимых высшими должностными лицами субъектов Российской Федерации (руководителями высших исполнительных органов государственной власти субъектов Российской Федерации), а также в работе консультативно-совещательных, координационных органов, создаваемых высшими должностными лицами субъектов Российской Федерации, коллегий органов исполнительной власти субъектов Российской Федерации, в заседаниях комиссий и рабочих групп, образованных этими органами;</w:t>
      </w:r>
      <w:proofErr w:type="gramEnd"/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3.4.18. Приглашает руководителей (представителей) органов исполнительной власти субъектов Российской Федерации к участию в работе совещаний, комиссий и рабочих групп территориального органа;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3.4.19. Организует и обеспечивает ведение государственного реестра;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3.4.20. Организует проведение плановых и внеплановых проверок деятельности юридических лиц, осуществляющих деятельность по взысканию просроченной задолженности в качестве основного вида деятельности, включенных в государственный реестр;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lastRenderedPageBreak/>
        <w:t>3.4.21. Организует проведение проверки ведения секретного делопроизводства в соответствии с законодательством Российской Федерации о защите государственной тайны;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3.4.22. Осуществляет иные полномочия, предусмотренные законодательством Российской Федерации об исполнительном производстве, а также принятыми в соответствии с ним иными нормативными правовыми актами.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3.5. Финансирование территориального органа осуществляется ФССП России за счет средств, выделяемых из федерального бюджета.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3.6. Территориальный орган является юридическим лицом, имеет печать с изображением Государственного герба Российской Федерации и его наименованием, иные печати, штампы и бланки установленного образца, счета, открываемые в соответствии с законодательством Российской Федерации.</w:t>
      </w:r>
    </w:p>
    <w:p w:rsidR="001B4897" w:rsidRPr="001B4897" w:rsidRDefault="001B4897" w:rsidP="001B4897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Территориальный орган имеет знамя, учреждаемое Президентом Российской Федерации, и эмблему, утверждаемую директором ФССП России по согласованию с Геральдическим советом при Президенте Российской Федерации.</w:t>
      </w:r>
    </w:p>
    <w:p w:rsid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Приложение N 2</w:t>
      </w: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к приказу Министерства юстиции</w:t>
      </w: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Российской Федерации</w:t>
      </w:r>
    </w:p>
    <w:p w:rsid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1B4897">
        <w:rPr>
          <w:rFonts w:ascii="Arial" w:hAnsi="Arial" w:cs="Arial"/>
          <w:color w:val="222222"/>
          <w:sz w:val="20"/>
          <w:szCs w:val="20"/>
        </w:rPr>
        <w:t>от 21.05.2013 N 74</w:t>
      </w:r>
    </w:p>
    <w:p w:rsidR="001B4897" w:rsidRPr="001B4897" w:rsidRDefault="001B4897" w:rsidP="001B4897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ПЕРЕЧЕНЬ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ТЕРРИТОРИАЛЬНЫХ ОРГАНОВ ФЕДЕРАЛЬНОЙ СЛУЖБЫ</w:t>
      </w:r>
    </w:p>
    <w:p w:rsid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1B4897">
        <w:rPr>
          <w:rFonts w:ascii="Arial" w:hAnsi="Arial" w:cs="Arial"/>
          <w:b/>
          <w:bCs/>
          <w:color w:val="222222"/>
          <w:sz w:val="20"/>
          <w:szCs w:val="20"/>
        </w:rPr>
        <w:t>СУДЕБНЫХ ПРИСТАВОВ</w:t>
      </w:r>
    </w:p>
    <w:p w:rsidR="001B4897" w:rsidRPr="001B4897" w:rsidRDefault="001B4897" w:rsidP="001B4897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8978"/>
      </w:tblGrid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 xml:space="preserve">N </w:t>
            </w:r>
            <w:proofErr w:type="gramStart"/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п</w:t>
            </w:r>
            <w:proofErr w:type="gramEnd"/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/п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Полные и сокращенные наименования территориальных органов Федеральной службы судебных приставов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Адыгея (УФССП России по Республике Адыгея) Управление размещается в г. Майкопе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Алтай (УФССП России по Республике Алтай) Управление размещается в г. Горно-Алтайске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Башкортостан (УФССП России по Республике Башкортостан) Управление размещается в г. Уфе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Бурятия (УФССП России по Республике Бурятия) Управление размещается в г. Улан-Удэ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Дагестан (УФССП России по Республике Дагестан) Управление размещается в г. Махачкале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 xml:space="preserve">Управление Федеральной службы судебных приставов по Республике Ингушетия (УФССП России по Республике Ингушетия) Управление размещается в г. </w:t>
            </w:r>
            <w:proofErr w:type="spellStart"/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Магасе</w:t>
            </w:r>
            <w:proofErr w:type="spellEnd"/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Кабардино-Балкарской Республике (УФССП России по Кабардино-Балкарской Республике) Управление размещается в г. Нальчике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Калмыкия (УФССП России по Республике Калмыкия) Управление разменяется в г. Элисте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Карачаево-Черкесской Республике (УФССП России по Карачаево-Черкесской Республике) Управление размещается в г. Черкесске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Карелия (УФССП России по Республике Карелия) Управление размещается в г. Петрозаводске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Коми (УФССП России по Республике Коми) Управление размещается в г. Сыктывкаре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Марий Эл (УФССП России по Республике Марий Эл) Управление размещается в г. Йошкар-Оле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Мордовия (УФССП России по Республике Мордовия) Управление размещается в г. Саранске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proofErr w:type="gramStart"/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Саха (Якутия) (УФССП России по Республике Саха (Якутия) Управление размещается в г. Якутске</w:t>
            </w:r>
            <w:proofErr w:type="gramEnd"/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Северная Осетия - Алания (УФССП России по Республике Северная Осетия - Алания) Управление размещается в г. Владикавказе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Татарстан (УФССП России по Республике Татарстан) Управление размещается в г. Казани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lastRenderedPageBreak/>
              <w:t>17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Тыва (УФССП России по Республике Тыва) Управление размещается в г. Кызыле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Удмуртской Республике (УФССП России по Удмуртской Республике) Управление размещается в г. Ижевске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19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Хакасия (УФССП России по Республике Хакасия) Управление размещается в г. Абакане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Чеченской Республике (УФССП России по Чеченской Республике) Управление размещается в г. Грозном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Чувашской Республике - Чувашии (УФССП России по Чувашской Республике) Управление размещается в г. Чебоксарах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Алтайскому краю (УФССП России по Алтайскому краю) Управление размещается в г. Барнауле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Забайкальскому краю (УФССП России по Забайкальскому краю) Управление размещается в г. Чите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Камчатскому краю (УФССП России по Камчатскому краю) Управление размещается в г. Петропавловске-Камчатском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Краснодарскому краю (УФССП России по Краснодарскому краю) Управление размещается в г. Краснодаре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Красноярскому краю (УФССП России по Красноярскому краю) Управление размещается в г. Красноярске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Пермскому краю (УФССП России по Пермскому краю) Управление размещается в г. Перми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Приморскому краю (УФССП России по Приморскому краю) Управление размещается в г. Владивостоке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29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Ставропольскому краю (УФССП России по Ставропольскому краю) Управление размещается в г. Ставрополе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Хабаровскому краю и Еврейской автономной области (УФССП России по Хабаровскому краю и Еврейской автономной области)</w:t>
            </w:r>
          </w:p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размещается в г. Хабаровске</w:t>
            </w:r>
          </w:p>
        </w:tc>
      </w:tr>
      <w:tr w:rsidR="001B4897" w:rsidRPr="001B4897" w:rsidTr="001B489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Амурской области (УФССП России по Амурской области) Управление размещается в г. Благовещенске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Архангельской области и Ненецкому автономному округу (УФССП России по Архангельской области и Ненецкому автономному округу) Управление размещается в г. Архангельске</w:t>
            </w:r>
          </w:p>
        </w:tc>
      </w:tr>
      <w:tr w:rsidR="001B4897" w:rsidRPr="001B4897" w:rsidTr="001B489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Астраханской области (УФССП России по Астраханской области) Управление размещается в г. Астрахани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Белгородской области (УФССП России по Белгородской области) Управление размещается в г. Белгороде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Брянской области (УФССП России по Брянской области) Управление размещается в г. Брянске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Владимирской области (УФССП России по Владимирской области) Управление размещается в г. Владимире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Волгоградской области (УФССП России по Волгоградской области) Управление размещается в г. Волгограде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Вологодской области (УФССП России по Вологодской области) Управление размещается в г. Вологде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39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Воронежской области (УФССП России по Воронежской области) Управление размещается в г. Воронеже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Ивановской области (УФССП России по Ивановской области) Управление размещается в г. Иваново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Иркутской области (УФССП России по Иркутской области) Управление размещается в г. Иркутске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Калининградской области (УФССП России по Калининградской области) Управление размещается в г. Калининграде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Калужской области (УФССП России по Калужской области) Управление размещается в г. Калуге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Кемеровской области (УФССП России по Кемеровской области) Управление размещается в г. Кемерово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Кировской области (УФССП России по Кировской области) Управление размещается в г. Кирове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lastRenderedPageBreak/>
              <w:t>46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Костромской области (УФССП России по Костромской области) Управление размещается в г. Костроме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Курганской области (УФССП России по Курганской области) Управление размещается в г. Кургане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Курской области (УФССП России по Курской области) Управление размещается в г. Курске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49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Ленинградской области (УФССП России по Ленинградской области) Управление размещается в Санкт-Петербурге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Липецкой области (УФССП России по Липецкой области) Управление размещается в г. Липецке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Магаданской области (УФССП России по Магаданской области) Управление размещается в г. Магадане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Московской области (УФССП России по Московской области) Управление размещается в г. Красногорске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Мурманской области (УФССП России по Мурманской области) Управление размещается в г. Мурманске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Нижегородской области (УФССП России по Нижегородской области) Управление размещается в г. Нижнем Новгороде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Новгородской области (УФССП России по Новгородской области) Управление размещается в г. Великом Новгороде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Новосибирской области (УФССП России по Новосибирской области) Управление размещается в г. Новосибирске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Омской области (УФССП России по Омской области) Управление размещается в г. Омске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Оренбургской области (УФССП России по Оренбургской области) Управление размещается в г. Оренбурге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59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Орловской области (УФССП России по Орловской области) Управление размещается в г. Орле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Пензенской области (УФССП России по Пензенской области) Управление размещается в г. Пензе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Псковской области (УФССП России по Псковской области) Управление размещается в г. Пскове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Ростовской области (УФССП России по Ростовской области) Управление размещается в г. Ростове-на-Дону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Рязанской области (УФССП России по Рязанской области) Управление размещается в г. Рязани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Самарской области (УФССП России по Самарской области) Управление размещается в г. Самаре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Саратовской области (УФССП России по Саратовской области) Управление размещается в г. Саратове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Сахалинской области (УФССП России по Сахалинской области) Управление размещается в г. Южно-Сахалинске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Свердловской области (УФССП России по Свердловской области) Управление размещается в г. Екатеринбурге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Смоленской области (УФССП России по Смоленской области) Управление размещается в г. Смоленске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69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Тамбовской области (УФССП России по Тамбовской области) Управление размещается в г. Тамбове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Тверской области (УФССП России по Тверской области) Управление размещается в г. Твери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Томской области (УФССП России по Томской области) Управление размещается в г. Томске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Тульской области (УФССП России по Тульской области) Управление размещается в г. Туле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Тюменской области (УФССП России по Тюменской области) Управление размещается в г. Тюмени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74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Ульяновской области (УФССП России по Ульяновской области) Управление размещается в г. Ульяновске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75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Челябинской области (УФССП России по Челябинской области) Управление размещается в г. Челябинске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lastRenderedPageBreak/>
              <w:t>76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Ярославской области (УФССП России по Ярославской области) Управление размещается в г. Ярославле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77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Москве (УФССП России по Москве) Управление размещается в г. Москве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78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Санкт-Петербургу (УФССП России по Санкт-Петербургу) Управление размещается в г. Санкт-Петербурге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Исключен. - Приказ Минюста России от 10.02.2017 N 12</w:t>
            </w:r>
          </w:p>
        </w:tc>
      </w:tr>
      <w:tr w:rsidR="001B4897" w:rsidRPr="001B4897" w:rsidTr="001B489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80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proofErr w:type="gramStart"/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Исключен</w:t>
            </w:r>
            <w:proofErr w:type="gramEnd"/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 xml:space="preserve"> с 1 октября 2016 года. - Приказ Минюста России от 29.06.2016 N 148</w:t>
            </w:r>
          </w:p>
        </w:tc>
      </w:tr>
      <w:tr w:rsidR="001B4897" w:rsidRPr="001B4897" w:rsidTr="001B489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79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Ханты-Мансийскому автономному округу - Югре (УФССП России по Ханты-Мансийскому автономному округу - Югре) Управление размещается в г. Ханты-Мансийске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80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Чукотскому автономному округу (УФССП России по Чукотскому автономному округу) Управление размещается в г. Анадыре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81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Ямало-Ненецкому автономному округу (УФССП России по Ямало-Ненецкому автономному округу) Управление размещается в г. Салехарде</w:t>
            </w: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82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l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Республике Крым (УФССП России по Республике Крым). Управление размещается в г. Симферополе</w:t>
            </w:r>
          </w:p>
        </w:tc>
      </w:tr>
      <w:tr w:rsidR="001B4897" w:rsidRPr="001B4897" w:rsidTr="001B489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  <w:tr w:rsidR="001B4897" w:rsidRPr="001B4897" w:rsidTr="001B4897"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83</w:t>
            </w:r>
          </w:p>
        </w:tc>
        <w:tc>
          <w:tcPr>
            <w:tcW w:w="4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pStyle w:val="pj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1B4897">
              <w:rPr>
                <w:rFonts w:ascii="Arial" w:hAnsi="Arial" w:cs="Arial"/>
                <w:color w:val="222222"/>
                <w:sz w:val="20"/>
                <w:szCs w:val="20"/>
              </w:rPr>
              <w:t>Управление Федеральной службы судебных приставов по Севастополю (УФССП России по Севастополю). Управление размещается в г. Севастополе</w:t>
            </w:r>
          </w:p>
        </w:tc>
      </w:tr>
      <w:tr w:rsidR="001B4897" w:rsidRPr="001B4897" w:rsidTr="001B4897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1B4897" w:rsidRPr="001B4897" w:rsidRDefault="001B4897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</w:tr>
    </w:tbl>
    <w:p w:rsidR="00F117D4" w:rsidRPr="001B4897" w:rsidRDefault="00F117D4" w:rsidP="001B4897">
      <w:pPr>
        <w:rPr>
          <w:rFonts w:ascii="Arial" w:hAnsi="Arial" w:cs="Arial"/>
          <w:sz w:val="20"/>
          <w:szCs w:val="20"/>
        </w:rPr>
      </w:pPr>
    </w:p>
    <w:sectPr w:rsidR="00F117D4" w:rsidRPr="001B4897" w:rsidSect="001B489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6">
    <w:altName w:val="MS PMincho"/>
    <w:charset w:val="8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sDel="0" w:formatting="0" w:inkAnnotation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ED2"/>
    <w:rsid w:val="001B4897"/>
    <w:rsid w:val="00A46ED2"/>
    <w:rsid w:val="00C762A6"/>
    <w:rsid w:val="00EF6E67"/>
    <w:rsid w:val="00F1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font296" w:eastAsia="font296" w:hAnsi="font296" w:cs="font296"/>
      <w:sz w:val="24"/>
      <w:szCs w:val="24"/>
      <w:lang w:eastAsia="hi-IN" w:bidi="hi-IN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  <w:lang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ConsPlusDocList">
    <w:name w:val="  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Cell">
    <w:name w:val="  ConsPlusCell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  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  ConsPlusTitle"/>
    <w:next w:val="a"/>
    <w:pPr>
      <w:widowControl w:val="0"/>
      <w:suppressAutoHyphens/>
      <w:autoSpaceDE w:val="0"/>
    </w:pPr>
    <w:rPr>
      <w:rFonts w:ascii="Arial" w:eastAsia="Arial" w:hAnsi="Arial" w:cs="Arial"/>
      <w:b/>
      <w:bCs/>
      <w:lang w:eastAsia="hi-IN" w:bidi="hi-IN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styleId="a9">
    <w:name w:val="header"/>
    <w:basedOn w:val="a"/>
    <w:pPr>
      <w:suppressLineNumbers/>
      <w:tabs>
        <w:tab w:val="center" w:pos="5103"/>
        <w:tab w:val="right" w:pos="10207"/>
      </w:tabs>
    </w:pPr>
  </w:style>
  <w:style w:type="paragraph" w:styleId="aa">
    <w:name w:val="footer"/>
    <w:basedOn w:val="a"/>
    <w:pPr>
      <w:suppressLineNumbers/>
      <w:tabs>
        <w:tab w:val="center" w:pos="5103"/>
        <w:tab w:val="right" w:pos="10207"/>
      </w:tabs>
    </w:pPr>
  </w:style>
  <w:style w:type="paragraph" w:customStyle="1" w:styleId="pc">
    <w:name w:val="pc"/>
    <w:basedOn w:val="a"/>
    <w:rsid w:val="001B4897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pj">
    <w:name w:val="pj"/>
    <w:basedOn w:val="a"/>
    <w:rsid w:val="001B4897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pr">
    <w:name w:val="pr"/>
    <w:basedOn w:val="a"/>
    <w:rsid w:val="001B4897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pl">
    <w:name w:val="pl"/>
    <w:basedOn w:val="a"/>
    <w:rsid w:val="001B4897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6050</Words>
  <Characters>34491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Минюста России от 21.05.2013 N 74"Об утверждении Типового положения о территориальном органе Федеральной службы судебных приставов"(Зарегистрировано в Минюсте России 05.06.2013 N 28682)</vt:lpstr>
    </vt:vector>
  </TitlesOfParts>
  <Company>SanBuild &amp; SPecialiST RePack</Company>
  <LinksUpToDate>false</LinksUpToDate>
  <CharactersWithSpaces>40461</CharactersWithSpaces>
  <SharedDoc>false</SharedDoc>
  <HLinks>
    <vt:vector size="6" baseType="variant">
      <vt:variant>
        <vt:i4>1441807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consultantplus://offline/ref=4630A075C5D4E50DD106BE4EAF29EA30F91E952DCFEA21F7A07BEAC1DCxAx8L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Минюста России от 21.05.2013 N 74"Об утверждении Типового положения о территориальном органе Федеральной службы судебных приставов"(Зарегистрировано в Минюсте России 05.06.2013 N 28682)</dc:title>
  <dc:creator>ConsultantPlus</dc:creator>
  <cp:lastModifiedBy>Илона</cp:lastModifiedBy>
  <cp:revision>4</cp:revision>
  <cp:lastPrinted>1601-01-01T00:00:00Z</cp:lastPrinted>
  <dcterms:created xsi:type="dcterms:W3CDTF">2019-01-16T13:50:00Z</dcterms:created>
  <dcterms:modified xsi:type="dcterms:W3CDTF">2019-01-16T13:58:00Z</dcterms:modified>
</cp:coreProperties>
</file>