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jc w:val="both"/>
        <w:outlineLvl w:val="0"/>
        <w:rPr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cs="Times New Roman" w:ascii="Times New Roman" w:hAnsi="Times New Roman"/>
        </w:rPr>
      </w:r>
      <w:r/>
    </w:p>
    <w:p>
      <w:pPr>
        <w:pStyle w:val="ConsPlus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Зарегистрировано в Минюсте России 18 декабря 2019 г. N 56852</w:t>
      </w:r>
      <w:r/>
    </w:p>
    <w:p>
      <w:pPr>
        <w:pStyle w:val="ConsPlusNormal"/>
        <w:rPr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cs="Times New Roman" w:ascii="Times New Roman" w:hAnsi="Times New Roman"/>
        </w:rPr>
      </w:r>
      <w:r/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МИНИСТЕРСТВО ЮСТИЦИИ РОССИЙСКОЙ ФЕДЕРАЦИИ</w:t>
      </w:r>
      <w:r/>
    </w:p>
    <w:p>
      <w:pPr>
        <w:pStyle w:val="ConsPlusTitle"/>
        <w:jc w:val="center"/>
        <w:rPr>
          <w:b/>
          <w:b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cs="Times New Roman" w:ascii="Times New Roman" w:hAnsi="Times New Roman"/>
        </w:rPr>
      </w:r>
      <w:r/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ФЕДЕРАЛЬНАЯ СЛУЖБА СУДЕБНЫХ ПРИСТАВОВ</w:t>
      </w:r>
      <w:r/>
    </w:p>
    <w:p>
      <w:pPr>
        <w:pStyle w:val="ConsPlusTitle"/>
        <w:jc w:val="center"/>
        <w:rPr>
          <w:b/>
          <w:b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cs="Times New Roman" w:ascii="Times New Roman" w:hAnsi="Times New Roman"/>
        </w:rPr>
      </w:r>
      <w:r/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ПРИКАЗ</w:t>
      </w:r>
      <w:r/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2 декабря 2019 г. N 503</w:t>
      </w:r>
      <w:r/>
    </w:p>
    <w:p>
      <w:pPr>
        <w:pStyle w:val="ConsPlusTitle"/>
        <w:jc w:val="center"/>
        <w:rPr>
          <w:b/>
          <w:b/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cs="Times New Roman" w:ascii="Times New Roman" w:hAnsi="Times New Roman"/>
        </w:rPr>
      </w:r>
      <w:r/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 ВНЕСЕНИИ ИЗМЕНЕНИЯ</w:t>
      </w:r>
      <w:r/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ПОРЯДОК СОЗДАНИЯ И ВЕДЕНИЯ БАНКА ДАННЫХ В ИСПОЛНИТЕЛЬНОМ</w:t>
      </w:r>
      <w:r/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ПРОИЗВОДСТВЕ ФЕДЕРАЛЬНОЙ СЛУЖБЫ СУДЕБНЫХ ПРИСТАВОВ</w:t>
      </w:r>
      <w:r/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ЭЛЕКТРОННОМ ВИДЕ, УТВЕРЖДЕННЫЙ ПРИКАЗОМ ФЕДЕРАЛЬНОЙ</w:t>
      </w:r>
      <w:r/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СЛУЖБЫ СУДЕБНЫХ ПРИСТАВОВ ОТ 12.05.2012 N 248</w:t>
      </w:r>
      <w:r/>
    </w:p>
    <w:p>
      <w:pPr>
        <w:pStyle w:val="ConsPlusNormal"/>
        <w:ind w:firstLine="540"/>
        <w:jc w:val="both"/>
        <w:rPr>
          <w:szCs w:val="20"/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cs="Times New Roman" w:ascii="Times New Roman" w:hAnsi="Times New Roman"/>
          <w:color w:val="000000" w:themeColor="text1"/>
        </w:rPr>
      </w:r>
      <w:r/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В целях реализации пункта 1 статьи 16 Федерального закона от 28.11.2018 N 451-ФЗ "О внесении изменений в отдельные законодательные акты Российской Федерации" (Собрание законодательства Российской Федерации, 2018, N 49 (ч. I), ст. 7523) приказываю:</w:t>
      </w:r>
      <w:r/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1. Абзац шестой пункта 7.1 Порядка создания и ведения банка данных в исполнительном производстве Федеральной службы судебных приставов в электронном виде, утвержденного приказом Федеральной службы судебных приставов от 12.05.2012 N 248 (зарегистрирован Минюстом России 19.06.2012, регистрационный N 24625), с изменениями, внесенными приказами ФССП России от 10.10.2014 N 594 (зарегистрирован Минюстом России 25.11.2014, регистрационный N 34904) и от 27.12.2017 N 676 (зарегистрирован Минюстом России 11.01.2018, регистрационный N 49599), изложить в редакции:</w:t>
      </w:r>
      <w:r/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"наименование должника (для граждан - фамилия, имя, отчество (при его наличии), дата рождения, место рождения; для организаций - наименование и адрес, указанный в едином гос</w:t>
      </w:r>
      <w:bookmarkStart w:id="0" w:name="_GoBack"/>
      <w:bookmarkEnd w:id="0"/>
      <w:r>
        <w:rPr>
          <w:rFonts w:cs="Times New Roman" w:ascii="Times New Roman" w:hAnsi="Times New Roman"/>
          <w:color w:val="000000" w:themeColor="text1"/>
        </w:rPr>
        <w:t>ударственном реестре юридических лиц, фактический адрес);".</w:t>
      </w:r>
      <w:r/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2. Контроль за исполнением приказа возложить на первого заместителя директора Федеральной службы судебных приставов - первого заместителя главного судебного пристава Российской Федерации Помигалову О.А.</w:t>
      </w:r>
      <w:r/>
    </w:p>
    <w:p>
      <w:pPr>
        <w:pStyle w:val="ConsPlusNormal"/>
        <w:ind w:firstLine="540"/>
        <w:jc w:val="both"/>
        <w:rPr>
          <w:szCs w:val="20"/>
          <w:rFonts w:ascii="Times New Roman" w:hAnsi="Times New Roman" w:eastAsia="Times New Roman" w:cs="Times New Roman"/>
          <w:lang w:eastAsia="ru-RU"/>
        </w:rPr>
      </w:pPr>
      <w:r>
        <w:rPr>
          <w:rFonts w:cs="Times New Roman" w:ascii="Times New Roman" w:hAnsi="Times New Roman"/>
        </w:rPr>
      </w:r>
      <w:r/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Директор</w:t>
      </w:r>
      <w:r/>
    </w:p>
    <w:p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Д.В.АРИСТОВ</w:t>
      </w:r>
      <w:r/>
    </w:p>
    <w:p>
      <w:pPr>
        <w:pStyle w:val="ConsPlusNormal"/>
        <w:jc w:val="both"/>
        <w:rPr>
          <w:szCs w:val="20"/>
          <w:rFonts w:ascii="Calibri" w:hAnsi="Calibri" w:eastAsia="Times New Roman" w:cs="Calibri"/>
          <w:lang w:eastAsia="ru-RU"/>
        </w:rPr>
      </w:pPr>
      <w:r>
        <w:rPr/>
      </w:r>
      <w:r/>
    </w:p>
    <w:p>
      <w:pPr>
        <w:pStyle w:val="Normal"/>
      </w:pPr>
      <w:r>
        <w:rPr/>
      </w:r>
      <w:r/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Lohit Devanagari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Lohit Devanagari"/>
    </w:rPr>
  </w:style>
  <w:style w:type="paragraph" w:styleId="ConsPlusNormal" w:customStyle="1">
    <w:name w:val="ConsPlusNormal"/>
    <w:rsid w:val="005515b4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2"/>
      <w:szCs w:val="20"/>
      <w:lang w:eastAsia="ru-RU" w:val="ru-RU" w:bidi="ar-SA"/>
    </w:rPr>
  </w:style>
  <w:style w:type="paragraph" w:styleId="ConsPlusTitle" w:customStyle="1">
    <w:name w:val="ConsPlusTitle"/>
    <w:rsid w:val="005515b4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eastAsia="ru-RU" w:val="ru-RU" w:bidi="ar-SA"/>
    </w:rPr>
  </w:style>
  <w:style w:type="paragraph" w:styleId="ConsPlusTitlePage" w:customStyle="1">
    <w:name w:val="ConsPlusTitlePage"/>
    <w:rsid w:val="005515b4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LibreOffice/4.3.7.2$Linux_X86_64 LibreOffice_project/430$Build-2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2020-02-06T05:51:00Z</dcterms:created>
  <dc:creator>Вусык Светлана Ивановна</dc:creator>
  <dc:language>ru-RU</dc:language>
  <cp:lastModifiedBy>Червинский  Петрович</cp:lastModifiedBy>
  <dcterms:modified xsi:type="dcterms:W3CDTF">2020-02-06T14:13:35Z</dcterms:modified>
  <cp:revision>2</cp:revision>
</cp:coreProperties>
</file>