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МИНИСТЕРСТВО ЮСТИЦИИ РОССИЙСКОЙ ФЕДЕРАЦИИ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ПРИКАЗ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от 18 января 2013 г. N 4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О ВНЕСЕНИИ ИЗМЕНЕНИЯ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В ПРИКАЗ МИНЮСТА РОССИИ ОТ 21 ОКТЯБРЯ 2011 Г. N 363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В целях совершенствования организации работы по проведению независимой антикоррупционной экспертизы нормативных правовых актов и проектов нормативных правовых актов приказываю: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внести изменение в приложение к приказу Минюста России от 21 октября 2011 г. N 363 "Об утверждении формы заключения по результатам независимой антикоррупционной экспертизы" (зарегистрирован Минюстом России 9 ноября 2011 г., регистрационный N 22247), изложив его в новой редакции согласно приложению к настоящему приказу.</w:t>
      </w:r>
    </w:p>
    <w:p w:rsid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Министр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А.В.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КОНОВАЛОВ</w:t>
      </w:r>
      <w:proofErr w:type="gramEnd"/>
    </w:p>
    <w:p w:rsid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Приложение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 приказу Министерства юстиции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Российской Федерации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от 18.01.2013 N 4</w:t>
      </w:r>
    </w:p>
    <w:p w:rsid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Форма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Наименование федерального органа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  исполнительной власти, иного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     государственного органа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right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         или организации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b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b/>
          <w:color w:val="333333"/>
          <w:sz w:val="20"/>
          <w:szCs w:val="20"/>
          <w:lang w:val="ru-RU" w:eastAsia="ru-RU"/>
        </w:rPr>
        <w:t>ЗАКЛЮЧЕНИЕ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по результатам независимой антикоррупционной экспертизы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_________________________________________________________,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(указывается наименование юридического лица или фамилия,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имя, отчество (при наличии) физического лица)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аккредитованног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о(</w:t>
      </w:r>
      <w:proofErr w:type="gram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ой) распоряжением Министерства юстиции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Российской Федерации от __________ N _________ в качестве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независимого эксперта, уполномоченного на проведение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независимой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антикоррупционной экспертизы нормативных правовых актов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и проектов нормативных правовых актов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В  соответствии с частью 1 статьи 5 Федерального закона от 17 июля 2009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г.  N  172-ФЗ "Об антикоррупционной экспертизе нормативных правовых актов и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проектов   нормативных  правовых  актов"  и  пунктом  4  Правил  проведения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антикоррупционной   экспертизы   нормативных   правовых  актов  и  проектов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нормативных   правовых  актов,  утвержденных  постановлением  Правительства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Российской  Федерации  от  26  февраля  2010  г. N 96 "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Об</w:t>
      </w:r>
      <w:proofErr w:type="gram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антикоррупционной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экспертизе  нормативных  правовых  актов  и  проектов  нормативных правовых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актов", проведена антикоррупционная экспертиза ____________________________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___________________________________________________________________________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(указываются реквизиты нормативного правового акта или проекта нормативного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правового акта)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(далее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- _________________________________________________________________)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(сокращение)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Вариант 1: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В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представленном</w:t>
      </w:r>
      <w:proofErr w:type="gram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______________________________________________________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(сокращение)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коррупциогенные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факторы не выявлены.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Вариант 2: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В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представленном</w:t>
      </w:r>
      <w:proofErr w:type="gram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______________________________________________________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(сокращение)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выявлены </w:t>
      </w: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коррупциогенные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факторы.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______________________________________________________________________ &lt;*&gt;.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В целях устранения выявленных </w:t>
      </w: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коррупциогенных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факторов предлагается 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___________________________________________________________________________.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(указывается способ устранения </w:t>
      </w: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коррупциогенных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факторов)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__ ________ 20__ г.  ______________________ _______________________________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(подпись независимого  (инициалы, фамилия независимого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эксперта)                   эксперта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 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(руководителя организации для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                       </w:t>
      </w: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юридических лиц))</w:t>
      </w:r>
      <w:proofErr w:type="gramEnd"/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        М.П.</w:t>
      </w:r>
    </w:p>
    <w:p w:rsidR="00012B4C" w:rsidRPr="00012B4C" w:rsidRDefault="00012B4C" w:rsidP="00012B4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                   (для юридических лиц)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--------------------------------</w:t>
      </w:r>
    </w:p>
    <w:p w:rsidR="00012B4C" w:rsidRPr="00012B4C" w:rsidRDefault="00012B4C" w:rsidP="00012B4C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333333"/>
          <w:sz w:val="20"/>
          <w:szCs w:val="20"/>
          <w:lang w:val="ru-RU" w:eastAsia="ru-RU"/>
        </w:rPr>
      </w:pPr>
      <w:proofErr w:type="gram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&lt;*&gt; Отражаются все положения нормативного правового акта или проекта нормативного правового акта, в котором выявлены </w:t>
      </w: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коррупциогенные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факторы, с указанием его структурных единиц (разделов, глав, статей, частей, пунктов, подпунктов, абзацев), и соответствующих </w:t>
      </w:r>
      <w:proofErr w:type="spellStart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>коррупциогенных</w:t>
      </w:r>
      <w:proofErr w:type="spell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факторов со ссылкой на положения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</w:t>
      </w:r>
      <w:proofErr w:type="gramEnd"/>
      <w:r w:rsidRPr="00012B4C">
        <w:rPr>
          <w:rFonts w:ascii="Arial" w:hAnsi="Arial" w:cs="Arial"/>
          <w:color w:val="333333"/>
          <w:sz w:val="20"/>
          <w:szCs w:val="20"/>
          <w:lang w:val="ru-RU" w:eastAsia="ru-RU"/>
        </w:rPr>
        <w:t xml:space="preserve"> "Об антикоррупционной экспертизе нормативных правовых актов и проектов нормативных правовых актов".</w:t>
      </w:r>
    </w:p>
    <w:p w:rsidR="00B962E7" w:rsidRPr="00012B4C" w:rsidRDefault="00B962E7" w:rsidP="00012B4C">
      <w:pPr>
        <w:rPr>
          <w:rFonts w:ascii="Arial" w:hAnsi="Arial" w:cs="Arial"/>
          <w:sz w:val="20"/>
          <w:szCs w:val="20"/>
          <w:lang w:val="ru-RU"/>
        </w:rPr>
      </w:pPr>
      <w:bookmarkStart w:id="0" w:name="_GoBack"/>
      <w:bookmarkEnd w:id="0"/>
    </w:p>
    <w:sectPr w:rsidR="00B962E7" w:rsidRPr="00012B4C" w:rsidSect="00012B4C">
      <w:type w:val="continuous"/>
      <w:pgSz w:w="1190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962E7"/>
    <w:rsid w:val="00012B4C"/>
    <w:rsid w:val="00B9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line="328" w:lineRule="exact"/>
      <w:ind w:left="735"/>
      <w:outlineLvl w:val="0"/>
    </w:pPr>
    <w:rPr>
      <w:sz w:val="30"/>
      <w:szCs w:val="30"/>
    </w:rPr>
  </w:style>
  <w:style w:type="paragraph" w:styleId="2">
    <w:name w:val="heading 2"/>
    <w:basedOn w:val="a"/>
    <w:uiPriority w:val="1"/>
    <w:qFormat/>
    <w:pPr>
      <w:ind w:left="158"/>
      <w:outlineLvl w:val="1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12B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2B4C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12B4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2B4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98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95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5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5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00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3585</Characters>
  <Application>Microsoft Office Word</Application>
  <DocSecurity>0</DocSecurity>
  <Lines>29</Lines>
  <Paragraphs>8</Paragraphs>
  <ScaleCrop>false</ScaleCrop>
  <Company>SanBuild &amp; SPecialiST RePack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Илона</cp:lastModifiedBy>
  <cp:revision>2</cp:revision>
  <dcterms:created xsi:type="dcterms:W3CDTF">2018-08-18T00:51:00Z</dcterms:created>
  <dcterms:modified xsi:type="dcterms:W3CDTF">2019-01-20T17:19:00Z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LastSaved">
    <vt:filetime>2018-08-17T00:00:00Z</vt:filetime>
  </property>
</Properties>
</file>